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873D" w14:textId="0E09DFD9" w:rsidR="00F66E42" w:rsidRPr="009D7DF8" w:rsidRDefault="0081503A">
      <w:pPr>
        <w:rPr>
          <w:b/>
          <w:bCs/>
        </w:rPr>
      </w:pPr>
      <w:r w:rsidRPr="009D7DF8">
        <w:rPr>
          <w:b/>
          <w:bCs/>
        </w:rPr>
        <w:t>Competitors are asked to Consult the Newly Published Sailing Instructions available on Website:</w:t>
      </w:r>
    </w:p>
    <w:p w14:paraId="2BDD4520" w14:textId="4A8E5181" w:rsidR="0081503A" w:rsidRDefault="0081503A">
      <w:hyperlink r:id="rId5" w:history="1">
        <w:r w:rsidRPr="0064408E">
          <w:rPr>
            <w:rStyle w:val="Hyperlink"/>
          </w:rPr>
          <w:t>www.dmyc.ie</w:t>
        </w:r>
      </w:hyperlink>
    </w:p>
    <w:p w14:paraId="58F9775D" w14:textId="50D9AE0F" w:rsidR="0081503A" w:rsidRDefault="0081503A"/>
    <w:p w14:paraId="49F75A61" w14:textId="79CF22A6" w:rsidR="0081503A" w:rsidRPr="009D7DF8" w:rsidRDefault="0081503A">
      <w:pPr>
        <w:rPr>
          <w:u w:val="single"/>
        </w:rPr>
      </w:pPr>
      <w:proofErr w:type="gramStart"/>
      <w:r w:rsidRPr="009D7DF8">
        <w:rPr>
          <w:u w:val="single"/>
        </w:rPr>
        <w:t>Competitors</w:t>
      </w:r>
      <w:proofErr w:type="gramEnd"/>
      <w:r w:rsidRPr="009D7DF8">
        <w:rPr>
          <w:u w:val="single"/>
        </w:rPr>
        <w:t xml:space="preserve"> Please Note the Changes in the Original Published </w:t>
      </w:r>
      <w:r w:rsidR="009D7DF8" w:rsidRPr="009D7DF8">
        <w:rPr>
          <w:u w:val="single"/>
        </w:rPr>
        <w:t xml:space="preserve">Sailing Instructions </w:t>
      </w:r>
    </w:p>
    <w:p w14:paraId="6E87D201" w14:textId="6B906CE4" w:rsidR="0081503A" w:rsidRDefault="0081503A"/>
    <w:p w14:paraId="1EAE62D6" w14:textId="0314E2B5" w:rsidR="0081503A" w:rsidRPr="009D7DF8" w:rsidRDefault="0081503A">
      <w:pPr>
        <w:rPr>
          <w:b/>
          <w:bCs/>
          <w:u w:val="single"/>
        </w:rPr>
      </w:pPr>
      <w:r w:rsidRPr="009D7DF8">
        <w:rPr>
          <w:b/>
          <w:bCs/>
          <w:u w:val="single"/>
        </w:rPr>
        <w:t>Schedule A</w:t>
      </w:r>
      <w:r w:rsidR="004B6099" w:rsidRPr="009D7DF8">
        <w:rPr>
          <w:b/>
          <w:bCs/>
          <w:u w:val="single"/>
        </w:rPr>
        <w:t xml:space="preserve"> (Cruisers O etc)</w:t>
      </w:r>
    </w:p>
    <w:p w14:paraId="6EB55E84" w14:textId="5FD791CB" w:rsidR="0081503A" w:rsidRDefault="004B6099" w:rsidP="004B6099">
      <w:pPr>
        <w:pStyle w:val="ListParagraph"/>
        <w:numPr>
          <w:ilvl w:val="0"/>
          <w:numId w:val="1"/>
        </w:numPr>
      </w:pPr>
      <w:r>
        <w:t xml:space="preserve">Numeral No 4 to be displayed at Cruiser 4/5 Start in addition to Numeral 5. </w:t>
      </w:r>
    </w:p>
    <w:p w14:paraId="6C010265" w14:textId="08FA210F" w:rsidR="004B6099" w:rsidRDefault="004B6099" w:rsidP="004B6099"/>
    <w:p w14:paraId="7ED2FEC2" w14:textId="0176E622" w:rsidR="004B6099" w:rsidRPr="009D7DF8" w:rsidRDefault="004B6099" w:rsidP="004B6099">
      <w:pPr>
        <w:rPr>
          <w:b/>
          <w:bCs/>
          <w:u w:val="single"/>
        </w:rPr>
      </w:pPr>
      <w:r w:rsidRPr="009D7DF8">
        <w:rPr>
          <w:b/>
          <w:bCs/>
          <w:u w:val="single"/>
        </w:rPr>
        <w:t>Schedule B (</w:t>
      </w:r>
      <w:proofErr w:type="spellStart"/>
      <w:r w:rsidRPr="009D7DF8">
        <w:rPr>
          <w:b/>
          <w:bCs/>
          <w:u w:val="single"/>
        </w:rPr>
        <w:t>Sportsboats</w:t>
      </w:r>
      <w:proofErr w:type="spellEnd"/>
      <w:r w:rsidR="00203080" w:rsidRPr="009D7DF8">
        <w:rPr>
          <w:b/>
          <w:bCs/>
          <w:u w:val="single"/>
        </w:rPr>
        <w:t xml:space="preserve">, SB20s </w:t>
      </w:r>
      <w:proofErr w:type="gramStart"/>
      <w:r w:rsidR="00203080" w:rsidRPr="009D7DF8">
        <w:rPr>
          <w:b/>
          <w:bCs/>
          <w:u w:val="single"/>
        </w:rPr>
        <w:t>etc</w:t>
      </w:r>
      <w:r w:rsidRPr="009D7DF8">
        <w:rPr>
          <w:b/>
          <w:bCs/>
          <w:u w:val="single"/>
        </w:rPr>
        <w:t xml:space="preserve"> )</w:t>
      </w:r>
      <w:proofErr w:type="gramEnd"/>
    </w:p>
    <w:p w14:paraId="102B3551" w14:textId="4629490A" w:rsidR="004B6099" w:rsidRDefault="004B6099" w:rsidP="004B6099">
      <w:r>
        <w:tab/>
      </w:r>
    </w:p>
    <w:p w14:paraId="38E3D2EF" w14:textId="386A4031" w:rsidR="004B6099" w:rsidRDefault="004B6099" w:rsidP="004B6099">
      <w:pPr>
        <w:pStyle w:val="ListParagraph"/>
        <w:numPr>
          <w:ilvl w:val="0"/>
          <w:numId w:val="2"/>
        </w:numPr>
      </w:pPr>
      <w:r>
        <w:t>Please Note it is a 3 Minute Starting Sequence/Schedule.</w:t>
      </w:r>
    </w:p>
    <w:p w14:paraId="4E95DF62" w14:textId="7F841B74" w:rsidR="004B6099" w:rsidRDefault="00203080" w:rsidP="004B6099">
      <w:pPr>
        <w:pStyle w:val="ListParagraph"/>
        <w:numPr>
          <w:ilvl w:val="0"/>
          <w:numId w:val="2"/>
        </w:numPr>
      </w:pPr>
      <w:r>
        <w:t>Class Flag for SB 20s is now Numeral No 7.</w:t>
      </w:r>
    </w:p>
    <w:p w14:paraId="0A1E3ED5" w14:textId="50970839" w:rsidR="00203080" w:rsidRDefault="00203080" w:rsidP="004B6099">
      <w:pPr>
        <w:pStyle w:val="ListParagraph"/>
        <w:numPr>
          <w:ilvl w:val="0"/>
          <w:numId w:val="2"/>
        </w:numPr>
      </w:pPr>
      <w:r>
        <w:t>Class Flag for Ruffian 23 is now Flag Q.</w:t>
      </w:r>
    </w:p>
    <w:p w14:paraId="4D235F5A" w14:textId="0BDAE52B" w:rsidR="00203080" w:rsidRDefault="00203080" w:rsidP="004B6099">
      <w:pPr>
        <w:pStyle w:val="ListParagraph"/>
        <w:numPr>
          <w:ilvl w:val="0"/>
          <w:numId w:val="2"/>
        </w:numPr>
      </w:pPr>
      <w:r>
        <w:t xml:space="preserve">Note addition of the following: </w:t>
      </w:r>
    </w:p>
    <w:p w14:paraId="67964F47" w14:textId="7FA8035A" w:rsidR="00203080" w:rsidRDefault="00203080" w:rsidP="00203080">
      <w:pPr>
        <w:pStyle w:val="ListParagraph"/>
        <w:ind w:left="708"/>
        <w:rPr>
          <w:b/>
          <w:bCs/>
        </w:rPr>
      </w:pPr>
      <w:r>
        <w:rPr>
          <w:b/>
          <w:bCs/>
        </w:rPr>
        <w:t>“</w:t>
      </w:r>
      <w:r w:rsidRPr="00203080">
        <w:rPr>
          <w:b/>
          <w:bCs/>
        </w:rPr>
        <w:t>The starting sequence for subsequent races may differ to the starting sequence for Race 1 should the Race Committee decide to start a race for some classes whilst others are still racing the previous race.</w:t>
      </w:r>
      <w:r>
        <w:rPr>
          <w:b/>
          <w:bCs/>
        </w:rPr>
        <w:t>”</w:t>
      </w:r>
    </w:p>
    <w:p w14:paraId="779BF5A1" w14:textId="058D8498" w:rsidR="00203080" w:rsidRDefault="00203080" w:rsidP="00203080">
      <w:pPr>
        <w:rPr>
          <w:b/>
          <w:bCs/>
        </w:rPr>
      </w:pPr>
    </w:p>
    <w:p w14:paraId="212460E9" w14:textId="757B0C58" w:rsidR="00203080" w:rsidRPr="009D7DF8" w:rsidRDefault="00203080" w:rsidP="00203080">
      <w:pPr>
        <w:rPr>
          <w:b/>
          <w:bCs/>
          <w:u w:val="single"/>
        </w:rPr>
      </w:pPr>
      <w:r w:rsidRPr="009D7DF8">
        <w:rPr>
          <w:b/>
          <w:bCs/>
          <w:u w:val="single"/>
        </w:rPr>
        <w:t>Schedule C (ILCA 6,7 etc)</w:t>
      </w:r>
    </w:p>
    <w:p w14:paraId="0C957A1E" w14:textId="5D7A84F9" w:rsidR="00203080" w:rsidRDefault="00203080" w:rsidP="00203080">
      <w:pPr>
        <w:rPr>
          <w:b/>
          <w:bCs/>
        </w:rPr>
      </w:pPr>
    </w:p>
    <w:p w14:paraId="5CD70511" w14:textId="77777777" w:rsidR="002D5ED7" w:rsidRPr="002D5ED7" w:rsidRDefault="002D5ED7" w:rsidP="00203080">
      <w:pPr>
        <w:pStyle w:val="ListParagraph"/>
        <w:numPr>
          <w:ilvl w:val="0"/>
          <w:numId w:val="3"/>
        </w:numPr>
      </w:pPr>
      <w:r w:rsidRPr="002D5ED7">
        <w:t xml:space="preserve">Please note Starting Schedule now includes PY Keelboat Start after Fireball and </w:t>
      </w:r>
    </w:p>
    <w:p w14:paraId="119F155F" w14:textId="0A52D484" w:rsidR="002D5ED7" w:rsidRPr="002D5ED7" w:rsidRDefault="002D5ED7" w:rsidP="002D5ED7">
      <w:pPr>
        <w:pStyle w:val="ListParagraph"/>
        <w:ind w:left="660"/>
      </w:pPr>
      <w:r w:rsidRPr="002D5ED7">
        <w:t>A separate start for Aero (All Rigs) prior to PY Class.</w:t>
      </w:r>
    </w:p>
    <w:p w14:paraId="0B8D3FCE" w14:textId="7D150452" w:rsidR="002D5ED7" w:rsidRDefault="002D5ED7" w:rsidP="00203080">
      <w:pPr>
        <w:pStyle w:val="ListParagraph"/>
        <w:numPr>
          <w:ilvl w:val="0"/>
          <w:numId w:val="3"/>
        </w:numPr>
      </w:pPr>
      <w:r w:rsidRPr="002D5ED7">
        <w:t>Fireball Class Flag is now Numeral No 1</w:t>
      </w:r>
      <w:r>
        <w:t>.</w:t>
      </w:r>
    </w:p>
    <w:p w14:paraId="2A53AF4F" w14:textId="50F6CAB7" w:rsidR="002D5ED7" w:rsidRDefault="002D5ED7" w:rsidP="00203080">
      <w:pPr>
        <w:pStyle w:val="ListParagraph"/>
        <w:numPr>
          <w:ilvl w:val="0"/>
          <w:numId w:val="3"/>
        </w:numPr>
      </w:pPr>
      <w:r>
        <w:t xml:space="preserve">Intended Race Area </w:t>
      </w:r>
      <w:proofErr w:type="spellStart"/>
      <w:r>
        <w:t>Seapoint</w:t>
      </w:r>
      <w:proofErr w:type="spellEnd"/>
      <w:r>
        <w:t>/Salthill.</w:t>
      </w:r>
    </w:p>
    <w:p w14:paraId="59D81051" w14:textId="0305B48A" w:rsidR="002D5ED7" w:rsidRDefault="002D5ED7" w:rsidP="00203080">
      <w:pPr>
        <w:pStyle w:val="ListParagraph"/>
        <w:numPr>
          <w:ilvl w:val="0"/>
          <w:numId w:val="3"/>
        </w:numPr>
      </w:pPr>
      <w:r>
        <w:t xml:space="preserve">Please note addition of the following reference </w:t>
      </w:r>
      <w:r w:rsidRPr="002D5ED7">
        <w:rPr>
          <w:b/>
          <w:bCs/>
        </w:rPr>
        <w:t>Shortening Course</w:t>
      </w:r>
      <w:r>
        <w:t xml:space="preserve">: </w:t>
      </w:r>
    </w:p>
    <w:p w14:paraId="03236251" w14:textId="5676DB9E" w:rsidR="002D5ED7" w:rsidRPr="002D5ED7" w:rsidRDefault="009D7DF8" w:rsidP="002D5ED7">
      <w:pPr>
        <w:pStyle w:val="ListParagraph"/>
        <w:ind w:left="660"/>
        <w:rPr>
          <w:b/>
          <w:bCs/>
        </w:rPr>
      </w:pPr>
      <w:r>
        <w:rPr>
          <w:b/>
          <w:bCs/>
        </w:rPr>
        <w:t>“</w:t>
      </w:r>
      <w:r w:rsidR="002D5ED7" w:rsidRPr="002D5ED7">
        <w:rPr>
          <w:b/>
          <w:bCs/>
        </w:rPr>
        <w:t xml:space="preserve">If a Race Committee Vessel is positioned at a mark and displaying Flag F </w:t>
      </w:r>
      <w:r w:rsidR="002D5ED7">
        <w:rPr>
          <w:b/>
          <w:bCs/>
        </w:rPr>
        <w:t>a</w:t>
      </w:r>
      <w:r w:rsidR="002D5ED7" w:rsidRPr="002D5ED7">
        <w:rPr>
          <w:b/>
          <w:bCs/>
        </w:rPr>
        <w:t>nd a class flag with sound signals, boats in that class should proceed</w:t>
      </w:r>
      <w:r w:rsidR="002D5ED7">
        <w:rPr>
          <w:b/>
          <w:bCs/>
        </w:rPr>
        <w:t xml:space="preserve"> </w:t>
      </w:r>
      <w:r w:rsidR="002D5ED7" w:rsidRPr="002D5ED7">
        <w:rPr>
          <w:b/>
          <w:bCs/>
        </w:rPr>
        <w:t>directly to the finish and cross the line from the direction of the last mark.</w:t>
      </w:r>
      <w:r w:rsidR="002D5ED7">
        <w:rPr>
          <w:b/>
          <w:bCs/>
        </w:rPr>
        <w:t xml:space="preserve"> </w:t>
      </w:r>
      <w:r w:rsidR="002D5ED7" w:rsidRPr="002D5ED7">
        <w:rPr>
          <w:b/>
          <w:bCs/>
        </w:rPr>
        <w:t xml:space="preserve">If all classes in the fleet are being shortened in this way the class flag will be replaced by the appropriate fleet pennant. </w:t>
      </w:r>
    </w:p>
    <w:p w14:paraId="57B6589C" w14:textId="6BEEEE67" w:rsidR="002D5ED7" w:rsidRPr="002D5ED7" w:rsidRDefault="002D5ED7" w:rsidP="002D5ED7">
      <w:pPr>
        <w:pStyle w:val="ListParagraph"/>
        <w:ind w:left="660"/>
        <w:rPr>
          <w:b/>
          <w:bCs/>
        </w:rPr>
      </w:pPr>
      <w:r w:rsidRPr="002D5ED7">
        <w:rPr>
          <w:b/>
          <w:bCs/>
        </w:rPr>
        <w:t xml:space="preserve">This is in addition to RRS </w:t>
      </w:r>
      <w:proofErr w:type="gramStart"/>
      <w:r w:rsidRPr="002D5ED7">
        <w:rPr>
          <w:b/>
          <w:bCs/>
        </w:rPr>
        <w:t>32.2  Courses</w:t>
      </w:r>
      <w:proofErr w:type="gramEnd"/>
      <w:r w:rsidRPr="002D5ED7">
        <w:rPr>
          <w:b/>
          <w:bCs/>
        </w:rPr>
        <w:t xml:space="preserve"> may, in addition, be shortened by a</w:t>
      </w:r>
      <w:r>
        <w:rPr>
          <w:b/>
          <w:bCs/>
        </w:rPr>
        <w:t xml:space="preserve"> </w:t>
      </w:r>
      <w:r w:rsidRPr="002D5ED7">
        <w:rPr>
          <w:b/>
          <w:bCs/>
        </w:rPr>
        <w:t xml:space="preserve">Committee Vessel taking up position beside any mark of the course, displaying Flag S and class flags if appropriate. Two sound signals will be made on approach of the leading boats. </w:t>
      </w:r>
    </w:p>
    <w:p w14:paraId="0CEBB893" w14:textId="258F8CEA" w:rsidR="002D5ED7" w:rsidRPr="002D5ED7" w:rsidRDefault="002D5ED7" w:rsidP="002D5ED7">
      <w:pPr>
        <w:pStyle w:val="ListParagraph"/>
        <w:ind w:left="660"/>
        <w:rPr>
          <w:b/>
          <w:bCs/>
        </w:rPr>
      </w:pPr>
      <w:r w:rsidRPr="002D5ED7">
        <w:rPr>
          <w:b/>
          <w:bCs/>
        </w:rPr>
        <w:t>If the entire fleet is to be shortened the appropriate fleet pennant will replace all class flags.</w:t>
      </w:r>
      <w:r w:rsidR="009D7DF8">
        <w:rPr>
          <w:b/>
          <w:bCs/>
        </w:rPr>
        <w:t>”</w:t>
      </w:r>
    </w:p>
    <w:sectPr w:rsidR="002D5ED7" w:rsidRPr="002D5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382"/>
    <w:multiLevelType w:val="hybridMultilevel"/>
    <w:tmpl w:val="D7DEE7AC"/>
    <w:lvl w:ilvl="0" w:tplc="7A465D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80" w:hanging="360"/>
      </w:pPr>
    </w:lvl>
    <w:lvl w:ilvl="2" w:tplc="1809001B" w:tentative="1">
      <w:start w:val="1"/>
      <w:numFmt w:val="lowerRoman"/>
      <w:lvlText w:val="%3."/>
      <w:lvlJc w:val="right"/>
      <w:pPr>
        <w:ind w:left="2100" w:hanging="180"/>
      </w:pPr>
    </w:lvl>
    <w:lvl w:ilvl="3" w:tplc="1809000F" w:tentative="1">
      <w:start w:val="1"/>
      <w:numFmt w:val="decimal"/>
      <w:lvlText w:val="%4."/>
      <w:lvlJc w:val="left"/>
      <w:pPr>
        <w:ind w:left="2820" w:hanging="360"/>
      </w:pPr>
    </w:lvl>
    <w:lvl w:ilvl="4" w:tplc="18090019" w:tentative="1">
      <w:start w:val="1"/>
      <w:numFmt w:val="lowerLetter"/>
      <w:lvlText w:val="%5."/>
      <w:lvlJc w:val="left"/>
      <w:pPr>
        <w:ind w:left="3540" w:hanging="360"/>
      </w:pPr>
    </w:lvl>
    <w:lvl w:ilvl="5" w:tplc="1809001B" w:tentative="1">
      <w:start w:val="1"/>
      <w:numFmt w:val="lowerRoman"/>
      <w:lvlText w:val="%6."/>
      <w:lvlJc w:val="right"/>
      <w:pPr>
        <w:ind w:left="4260" w:hanging="180"/>
      </w:pPr>
    </w:lvl>
    <w:lvl w:ilvl="6" w:tplc="1809000F" w:tentative="1">
      <w:start w:val="1"/>
      <w:numFmt w:val="decimal"/>
      <w:lvlText w:val="%7."/>
      <w:lvlJc w:val="left"/>
      <w:pPr>
        <w:ind w:left="4980" w:hanging="360"/>
      </w:pPr>
    </w:lvl>
    <w:lvl w:ilvl="7" w:tplc="18090019" w:tentative="1">
      <w:start w:val="1"/>
      <w:numFmt w:val="lowerLetter"/>
      <w:lvlText w:val="%8."/>
      <w:lvlJc w:val="left"/>
      <w:pPr>
        <w:ind w:left="5700" w:hanging="360"/>
      </w:pPr>
    </w:lvl>
    <w:lvl w:ilvl="8" w:tplc="1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31C5743"/>
    <w:multiLevelType w:val="hybridMultilevel"/>
    <w:tmpl w:val="1D1AB718"/>
    <w:lvl w:ilvl="0" w:tplc="0BB6C21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28" w:hanging="360"/>
      </w:pPr>
    </w:lvl>
    <w:lvl w:ilvl="2" w:tplc="1809001B" w:tentative="1">
      <w:start w:val="1"/>
      <w:numFmt w:val="lowerRoman"/>
      <w:lvlText w:val="%3."/>
      <w:lvlJc w:val="right"/>
      <w:pPr>
        <w:ind w:left="2148" w:hanging="180"/>
      </w:pPr>
    </w:lvl>
    <w:lvl w:ilvl="3" w:tplc="1809000F" w:tentative="1">
      <w:start w:val="1"/>
      <w:numFmt w:val="decimal"/>
      <w:lvlText w:val="%4."/>
      <w:lvlJc w:val="left"/>
      <w:pPr>
        <w:ind w:left="2868" w:hanging="360"/>
      </w:pPr>
    </w:lvl>
    <w:lvl w:ilvl="4" w:tplc="18090019" w:tentative="1">
      <w:start w:val="1"/>
      <w:numFmt w:val="lowerLetter"/>
      <w:lvlText w:val="%5."/>
      <w:lvlJc w:val="left"/>
      <w:pPr>
        <w:ind w:left="3588" w:hanging="360"/>
      </w:pPr>
    </w:lvl>
    <w:lvl w:ilvl="5" w:tplc="1809001B" w:tentative="1">
      <w:start w:val="1"/>
      <w:numFmt w:val="lowerRoman"/>
      <w:lvlText w:val="%6."/>
      <w:lvlJc w:val="right"/>
      <w:pPr>
        <w:ind w:left="4308" w:hanging="180"/>
      </w:pPr>
    </w:lvl>
    <w:lvl w:ilvl="6" w:tplc="1809000F" w:tentative="1">
      <w:start w:val="1"/>
      <w:numFmt w:val="decimal"/>
      <w:lvlText w:val="%7."/>
      <w:lvlJc w:val="left"/>
      <w:pPr>
        <w:ind w:left="5028" w:hanging="360"/>
      </w:pPr>
    </w:lvl>
    <w:lvl w:ilvl="7" w:tplc="18090019" w:tentative="1">
      <w:start w:val="1"/>
      <w:numFmt w:val="lowerLetter"/>
      <w:lvlText w:val="%8."/>
      <w:lvlJc w:val="left"/>
      <w:pPr>
        <w:ind w:left="5748" w:hanging="360"/>
      </w:pPr>
    </w:lvl>
    <w:lvl w:ilvl="8" w:tplc="18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3AB335F5"/>
    <w:multiLevelType w:val="hybridMultilevel"/>
    <w:tmpl w:val="608A1C88"/>
    <w:lvl w:ilvl="0" w:tplc="6FC43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727314">
    <w:abstractNumId w:val="2"/>
  </w:num>
  <w:num w:numId="2" w16cid:durableId="1110004851">
    <w:abstractNumId w:val="1"/>
  </w:num>
  <w:num w:numId="3" w16cid:durableId="135576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3A"/>
    <w:rsid w:val="00203080"/>
    <w:rsid w:val="002D5ED7"/>
    <w:rsid w:val="004B6099"/>
    <w:rsid w:val="0081503A"/>
    <w:rsid w:val="009D7DF8"/>
    <w:rsid w:val="00F6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E963"/>
  <w15:chartTrackingRefBased/>
  <w15:docId w15:val="{60BC4A77-896A-422A-9831-CD311F6D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0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6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my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Mulligan</dc:creator>
  <cp:keywords/>
  <dc:description/>
  <cp:lastModifiedBy>Ben Mulligan</cp:lastModifiedBy>
  <cp:revision>1</cp:revision>
  <dcterms:created xsi:type="dcterms:W3CDTF">2022-06-10T12:50:00Z</dcterms:created>
  <dcterms:modified xsi:type="dcterms:W3CDTF">2022-06-10T13:13:00Z</dcterms:modified>
</cp:coreProperties>
</file>